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C7FD" w14:textId="77777777" w:rsidR="00B84F99" w:rsidRDefault="00B84F99" w:rsidP="00B84F99">
      <w:pPr>
        <w:widowControl/>
        <w:ind w:left="-9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Wzór umowy</w:t>
      </w:r>
    </w:p>
    <w:p w14:paraId="4B4F13D8" w14:textId="77777777" w:rsidR="00B84F99" w:rsidRDefault="00B84F99" w:rsidP="00B84F99">
      <w:pPr>
        <w:widowControl/>
        <w:jc w:val="center"/>
        <w:rPr>
          <w:rFonts w:ascii="Arial" w:eastAsia="Arial" w:hAnsi="Arial" w:cs="Arial"/>
          <w:b/>
        </w:rPr>
      </w:pPr>
    </w:p>
    <w:p w14:paraId="33B93304" w14:textId="77777777" w:rsidR="00B84F99" w:rsidRDefault="00B84F99" w:rsidP="00B84F99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UMOWA Nr …........................</w:t>
      </w:r>
    </w:p>
    <w:p w14:paraId="62E6E95B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4F933E25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…..................... w ………..</w:t>
      </w:r>
    </w:p>
    <w:p w14:paraId="5EC3F578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pomiędzy </w:t>
      </w:r>
    </w:p>
    <w:p w14:paraId="1EACE93E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6A7CB188" w14:textId="77777777" w:rsidR="00B84F99" w:rsidRDefault="00B84F99" w:rsidP="00B84F99">
      <w:pPr>
        <w:widowControl/>
        <w:spacing w:before="100" w:after="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Parafią Parafia św. Floriana Męczennika, pl. Poświętne 12 05-640 Mogielnica</w:t>
      </w:r>
    </w:p>
    <w:p w14:paraId="4CB3AF95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ks kan. dr Grzegorza Wolskiego – Proboszcza Parafii</w:t>
      </w:r>
    </w:p>
    <w:p w14:paraId="2463C6AA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22C931F0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w dalszej treści umowy „Zamawiającym”,</w:t>
      </w:r>
    </w:p>
    <w:p w14:paraId="1B8D9749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21F18FDB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firmą:</w:t>
      </w:r>
    </w:p>
    <w:p w14:paraId="4B289136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</w:t>
      </w:r>
    </w:p>
    <w:p w14:paraId="6E57977C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dalej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>„Wykonawcą” reprezentowanym przez:</w:t>
      </w:r>
    </w:p>
    <w:p w14:paraId="315B6C34" w14:textId="77777777" w:rsidR="00B84F99" w:rsidRDefault="00B84F99" w:rsidP="00B84F99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</w:t>
      </w:r>
    </w:p>
    <w:p w14:paraId="1B52DFFC" w14:textId="77777777" w:rsidR="00B84F99" w:rsidRDefault="00B84F99" w:rsidP="00B84F99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</w:p>
    <w:p w14:paraId="556778E6" w14:textId="33DAD832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wyniku dokonania przez Zamawiającego wyboru oferty Wykonawcy, bez stosowania przepisów ustawy z dnia 11 września 2019 r. Prawo zamówień publicznych (t.j. Dz. U. z 2023 r. poz. 1605 z późn. zm.), została zawarta umowa o następującej treści:</w:t>
      </w:r>
    </w:p>
    <w:p w14:paraId="7D95EBCA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7B839539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</w:t>
      </w:r>
    </w:p>
    <w:p w14:paraId="02009AD4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Przedmiot umowy</w:t>
      </w:r>
    </w:p>
    <w:p w14:paraId="6C4078E0" w14:textId="3F777D80" w:rsidR="00B84F99" w:rsidRDefault="00B84F99" w:rsidP="00B84F99">
      <w:pPr>
        <w:widowControl/>
        <w:numPr>
          <w:ilvl w:val="0"/>
          <w:numId w:val="13"/>
        </w:numPr>
        <w:tabs>
          <w:tab w:val="left" w:pos="-198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 xml:space="preserve">Przedmiotem umowy jest przeprowadzenie </w:t>
      </w:r>
      <w:r>
        <w:t>„</w:t>
      </w:r>
      <w:r w:rsidRPr="00B84F99">
        <w:rPr>
          <w:rFonts w:ascii="Arial" w:eastAsia="Arial" w:hAnsi="Arial" w:cs="Arial"/>
        </w:rPr>
        <w:t>Remont</w:t>
      </w:r>
      <w:r>
        <w:rPr>
          <w:rFonts w:ascii="Arial" w:eastAsia="Arial" w:hAnsi="Arial" w:cs="Arial"/>
        </w:rPr>
        <w:t>u</w:t>
      </w:r>
      <w:r w:rsidRPr="00B84F99">
        <w:rPr>
          <w:rFonts w:ascii="Arial" w:eastAsia="Arial" w:hAnsi="Arial" w:cs="Arial"/>
        </w:rPr>
        <w:t xml:space="preserve"> wieży kościoła św. Floriana w Mogielnicy</w:t>
      </w:r>
      <w:r>
        <w:rPr>
          <w:rFonts w:ascii="Arial" w:eastAsia="Arial" w:hAnsi="Arial" w:cs="Arial"/>
        </w:rPr>
        <w:t>”.</w:t>
      </w:r>
    </w:p>
    <w:p w14:paraId="712D3F29" w14:textId="77777777" w:rsidR="00B84F99" w:rsidRDefault="00B84F99" w:rsidP="00B84F99">
      <w:pPr>
        <w:widowControl/>
        <w:numPr>
          <w:ilvl w:val="0"/>
          <w:numId w:val="1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Prace konserwatorskie przy powyższym obiekcie muszą być przeprowadzone z zachowaniem najwyższych standardów, materiałami o właściwej specyfikacji i atestach (za wybór materiałów i technologii odpowiada osoba pełniąca nadzór konserwatorski nad powyższymi pracami).</w:t>
      </w:r>
    </w:p>
    <w:p w14:paraId="1E39143E" w14:textId="53A9134E" w:rsidR="00B84F99" w:rsidRDefault="00B84F99" w:rsidP="00B84F99">
      <w:pPr>
        <w:widowControl/>
        <w:numPr>
          <w:ilvl w:val="0"/>
          <w:numId w:val="1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W ramach przedmiotu niniejszej umowy Wykonawca zobowiązany jest wykonywać zlecenie zgodnie z </w:t>
      </w:r>
      <w:r w:rsidR="00FF16FE">
        <w:rPr>
          <w:rFonts w:ascii="Arial" w:eastAsia="Arial" w:hAnsi="Arial" w:cs="Arial"/>
        </w:rPr>
        <w:t>projektem</w:t>
      </w:r>
      <w:r>
        <w:rPr>
          <w:rFonts w:ascii="Arial" w:eastAsia="Arial" w:hAnsi="Arial" w:cs="Arial"/>
        </w:rPr>
        <w:t xml:space="preserve"> zatwierdzonym przez Urząd Konserwatora Zabytków.</w:t>
      </w:r>
    </w:p>
    <w:p w14:paraId="0ECA54CF" w14:textId="77777777" w:rsidR="00B84F99" w:rsidRDefault="00B84F99" w:rsidP="00B84F99">
      <w:pPr>
        <w:widowControl/>
        <w:numPr>
          <w:ilvl w:val="0"/>
          <w:numId w:val="1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oświadcza, że dysponuje odpowiednią wiedzą, umiejętnościami i doświadczeniem wymaganym w zakresie wykonania przedmiotu niniejszej umowy. Wykonawca oświadcza ponadto, że posiada uprawnienia do wykonywania prac stanowiących przedmiot umowy.</w:t>
      </w:r>
    </w:p>
    <w:p w14:paraId="03244B37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2266316F" w14:textId="77777777" w:rsidR="00B84F99" w:rsidRDefault="00B84F99" w:rsidP="00B84F99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2</w:t>
      </w:r>
    </w:p>
    <w:p w14:paraId="4583287F" w14:textId="77777777" w:rsidR="00B84F99" w:rsidRDefault="00B84F99" w:rsidP="00B84F99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Wykonanie umowy</w:t>
      </w:r>
    </w:p>
    <w:p w14:paraId="53B57151" w14:textId="345B7D85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Wykonawca zobowiązuje się zrealizować prace konserwatorskie w terminie </w:t>
      </w:r>
      <w:r w:rsidR="00FF16FE">
        <w:rPr>
          <w:rFonts w:ascii="Arial" w:eastAsia="Arial" w:hAnsi="Arial" w:cs="Arial"/>
        </w:rPr>
        <w:t>do 31 października 202</w:t>
      </w:r>
      <w:r w:rsidR="00102B51">
        <w:rPr>
          <w:rFonts w:ascii="Arial" w:eastAsia="Arial" w:hAnsi="Arial" w:cs="Arial"/>
        </w:rPr>
        <w:t>5</w:t>
      </w:r>
      <w:r w:rsidR="00FF16FE">
        <w:rPr>
          <w:rFonts w:ascii="Arial" w:eastAsia="Arial" w:hAnsi="Arial" w:cs="Arial"/>
        </w:rPr>
        <w:t xml:space="preserve"> roku.</w:t>
      </w:r>
    </w:p>
    <w:p w14:paraId="72C920D1" w14:textId="1B469C4A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Wykonawca zobowiązuje się do wykonania przedmiotu umowy z należytą starannością, zgodnie z przedmiotem zamówienia oraz </w:t>
      </w:r>
      <w:r w:rsidR="00FF16FE">
        <w:rPr>
          <w:rFonts w:ascii="Arial" w:eastAsia="Arial" w:hAnsi="Arial" w:cs="Arial"/>
        </w:rPr>
        <w:t>projektem budowlanym</w:t>
      </w:r>
      <w:r>
        <w:rPr>
          <w:rFonts w:ascii="Arial" w:eastAsia="Arial" w:hAnsi="Arial" w:cs="Arial"/>
        </w:rPr>
        <w:t xml:space="preserve"> zatwierdzonym przez Urząd Konserwatora Zabytków, zasadami wiedzy technicznej, obowiązującymi Polskimi Normami oraz obowiązującymi przepisami prawa, w tym przepisami dotyczącymi ochrony zabytków.</w:t>
      </w:r>
    </w:p>
    <w:p w14:paraId="28FCDD73" w14:textId="77777777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Przedmiot robót Wykonawca zobowiązuje się wykonać przy użyciu własnych materiałów, sprzętu i narzędzi.</w:t>
      </w:r>
    </w:p>
    <w:p w14:paraId="07C8516F" w14:textId="77777777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zobowiązany jest do wykonania w ramach wynagrodzenia umownego wszystkich prac niezbędnych do realizacji przedmiotu Umowy.</w:t>
      </w:r>
    </w:p>
    <w:p w14:paraId="2AE8BBD5" w14:textId="77777777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Wraz z podpisaniem Umowy, Wykonawca oświadcza, że zapoznał się z zakresem prac, obejrzał obiekt będący przedmiotem umowy oraz wykorzystał wszelkie środki mające na </w:t>
      </w:r>
      <w:r>
        <w:rPr>
          <w:rFonts w:ascii="Arial" w:eastAsia="Arial" w:hAnsi="Arial" w:cs="Arial"/>
        </w:rPr>
        <w:lastRenderedPageBreak/>
        <w:t>celu ustalenie wynagrodzenia obejmującego roboty związane z wykonaniem przedmiotu zamówienia. Otrzymał także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14:paraId="3D7AB02C" w14:textId="43D09A46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 xml:space="preserve">Projekt współfinansowany jest z dotacji </w:t>
      </w:r>
      <w:r w:rsidR="00FF16FE">
        <w:rPr>
          <w:rFonts w:ascii="Arial" w:eastAsia="Arial" w:hAnsi="Arial" w:cs="Arial"/>
        </w:rPr>
        <w:t>Gminy Mogielnica</w:t>
      </w:r>
      <w:r>
        <w:rPr>
          <w:rFonts w:ascii="Arial" w:eastAsia="Arial" w:hAnsi="Arial" w:cs="Arial"/>
        </w:rPr>
        <w:t>, w ramach Rządowego Programu Odbudowy Zabytków z programu Polski Ład.</w:t>
      </w:r>
    </w:p>
    <w:p w14:paraId="26C56100" w14:textId="77777777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14:paraId="7D270EBE" w14:textId="77777777" w:rsidR="00B84F99" w:rsidRDefault="00B84F99" w:rsidP="00B84F99">
      <w:pPr>
        <w:widowControl/>
        <w:numPr>
          <w:ilvl w:val="0"/>
          <w:numId w:val="1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Zamawiający może w każdym czasie żądać od Wykonawcy informacji co do stanu realizacji umowy, może też wnosić zalecenia i uwagi, które powinny zostać uwzględnione przez Wykonawcę.</w:t>
      </w:r>
    </w:p>
    <w:p w14:paraId="5E6D95BE" w14:textId="77777777" w:rsidR="00B84F99" w:rsidRDefault="00B84F99" w:rsidP="00B84F99">
      <w:pPr>
        <w:widowControl/>
        <w:tabs>
          <w:tab w:val="left" w:pos="-1980"/>
        </w:tabs>
        <w:rPr>
          <w:rFonts w:ascii="Arial" w:eastAsia="Arial" w:hAnsi="Arial" w:cs="Arial"/>
        </w:rPr>
      </w:pPr>
    </w:p>
    <w:p w14:paraId="2D168AA4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3</w:t>
      </w:r>
    </w:p>
    <w:p w14:paraId="54D18FA4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Wynagrodzenie </w:t>
      </w:r>
    </w:p>
    <w:p w14:paraId="06806D29" w14:textId="77777777" w:rsidR="00B84F99" w:rsidRDefault="00B84F99" w:rsidP="00B84F9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wykonanie zamówienia, o którym mowa w § 1 wynosi …...............zł netto + VAT ….......% (tj. …......zł) czyli łącznie brutto …...............zł (słownie: …....................) i obowiązuje przez cały okres trwania umowy.</w:t>
      </w:r>
    </w:p>
    <w:p w14:paraId="07E86490" w14:textId="77777777" w:rsidR="00B84F99" w:rsidRDefault="00B84F99" w:rsidP="00B84F9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Wynagrodzenie, o którym mowa w ust.1 obejmuje wszelkie ryzyko i odpowiedzialność Wykonawcy za prawidłowe oszacowanie wszystkich kosztów związanych z wykonaniem przedmiotu zamówienia.</w:t>
      </w:r>
    </w:p>
    <w:p w14:paraId="7966914C" w14:textId="77777777" w:rsidR="00B84F99" w:rsidRDefault="00B84F99" w:rsidP="00B84F9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nie dopuszczają zmiany ceny umownej  w okresie realizacji niniejszej umowy.</w:t>
      </w:r>
    </w:p>
    <w:p w14:paraId="6EE0F828" w14:textId="77777777" w:rsidR="00B84F99" w:rsidRDefault="00B84F99" w:rsidP="00B84F9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Wynagrodzenie płatne będzie  przelewem, na wskazany przez Wykonawcę rachunek bankowy, w ciągu 30 dni od daty dostarczenia Zamawiającemu prawidłowo wystawionej faktury VAT,  po dokonaniu odbioru wykonanych prac.</w:t>
      </w:r>
    </w:p>
    <w:p w14:paraId="479D17EF" w14:textId="77777777" w:rsidR="00B84F99" w:rsidRDefault="00B84F99" w:rsidP="00B84F99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powinna być wystawiona na następujące dane:</w:t>
      </w:r>
    </w:p>
    <w:p w14:paraId="70ABF9F9" w14:textId="77777777" w:rsidR="00B84F99" w:rsidRDefault="00B84F99" w:rsidP="00B84F99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14:paraId="10A1B09C" w14:textId="77777777" w:rsidR="00B84F99" w:rsidRDefault="00B84F99" w:rsidP="00B84F99">
      <w:pPr>
        <w:tabs>
          <w:tab w:val="left" w:pos="-2520"/>
        </w:tabs>
        <w:ind w:left="36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</w:rPr>
        <w:t xml:space="preserve">Parafia Św. Floriana Męczennika w Mogielnicy, </w:t>
      </w:r>
      <w:r>
        <w:rPr>
          <w:rFonts w:ascii="Arial" w:eastAsia="Arial" w:hAnsi="Arial" w:cs="Arial"/>
          <w:b/>
          <w:color w:val="333333"/>
        </w:rPr>
        <w:t>ul. Plac Poświętne 12</w:t>
      </w:r>
    </w:p>
    <w:p w14:paraId="2600FA8F" w14:textId="77777777" w:rsidR="00B84F99" w:rsidRDefault="00B84F99" w:rsidP="00B84F99">
      <w:pPr>
        <w:shd w:val="clear" w:color="auto" w:fill="FFFFFF"/>
        <w:tabs>
          <w:tab w:val="left" w:pos="-2520"/>
        </w:tabs>
        <w:spacing w:line="373" w:lineRule="auto"/>
        <w:ind w:left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333333"/>
        </w:rPr>
        <w:t xml:space="preserve"> 05-640 Mogielnica, NIP 797 138 59 11</w:t>
      </w:r>
    </w:p>
    <w:p w14:paraId="0E990809" w14:textId="77777777" w:rsidR="00B84F99" w:rsidRDefault="00B84F99" w:rsidP="00B84F99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14:paraId="1FD5EAB5" w14:textId="77777777" w:rsidR="00B84F99" w:rsidRDefault="00B84F99" w:rsidP="00B84F99">
      <w:pPr>
        <w:widowControl/>
        <w:numPr>
          <w:ilvl w:val="0"/>
          <w:numId w:val="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>Datą zapłaty faktury będzie data obciążenia konta Zamawiającego.</w:t>
      </w:r>
    </w:p>
    <w:p w14:paraId="6C99E663" w14:textId="77777777" w:rsidR="00B84F99" w:rsidRPr="00FF16FE" w:rsidRDefault="00B84F99" w:rsidP="00B84F99">
      <w:pPr>
        <w:widowControl/>
        <w:numPr>
          <w:ilvl w:val="0"/>
          <w:numId w:val="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 xml:space="preserve">Potwierdzenie dokonania odbioru nastąpi w formie protokołu podpisanego przez upoważnionych przedstawicieli każdej ze stron. Z chwilą podpisania Protokołu Końcowego Odbioru Prac zaczynają bieg wszelkie terminy, a w tym związane z gwarancją. </w:t>
      </w:r>
    </w:p>
    <w:p w14:paraId="3DF06CAF" w14:textId="77777777" w:rsidR="00FF16FE" w:rsidRPr="00FF16FE" w:rsidRDefault="00FF16FE" w:rsidP="00FF16FE">
      <w:pPr>
        <w:widowControl/>
        <w:tabs>
          <w:tab w:val="left" w:pos="-2520"/>
        </w:tabs>
        <w:ind w:left="360"/>
        <w:jc w:val="both"/>
      </w:pPr>
    </w:p>
    <w:p w14:paraId="75ACD659" w14:textId="77777777" w:rsidR="00FF16FE" w:rsidRPr="00FF16FE" w:rsidRDefault="00FF16FE" w:rsidP="00FF16FE">
      <w:pPr>
        <w:widowControl/>
        <w:numPr>
          <w:ilvl w:val="0"/>
          <w:numId w:val="5"/>
        </w:numPr>
        <w:tabs>
          <w:tab w:val="left" w:pos="-2520"/>
        </w:tabs>
        <w:jc w:val="both"/>
        <w:rPr>
          <w:rFonts w:ascii="Arial" w:hAnsi="Arial" w:cs="Arial"/>
        </w:rPr>
      </w:pPr>
      <w:r w:rsidRPr="00FF16FE">
        <w:rPr>
          <w:rFonts w:ascii="Arial" w:hAnsi="Arial" w:cs="Arial"/>
        </w:rPr>
        <w:t>Strony  uzgadniają, ze  płatność  z tytułu  realizacji  przedmiotu  umowy będzie  realizowana  w  następujący  sposób:</w:t>
      </w:r>
    </w:p>
    <w:p w14:paraId="02A8094D" w14:textId="3EAB7E68" w:rsidR="00FF16FE" w:rsidRPr="00FF16FE" w:rsidRDefault="00FF16FE" w:rsidP="00FF16FE">
      <w:pPr>
        <w:pStyle w:val="Akapitzlist"/>
        <w:widowControl/>
        <w:numPr>
          <w:ilvl w:val="0"/>
          <w:numId w:val="16"/>
        </w:numPr>
        <w:tabs>
          <w:tab w:val="left" w:pos="-2520"/>
        </w:tabs>
        <w:jc w:val="both"/>
        <w:rPr>
          <w:rFonts w:ascii="Arial" w:hAnsi="Arial" w:cs="Arial"/>
        </w:rPr>
      </w:pPr>
      <w:r w:rsidRPr="00FF16FE">
        <w:rPr>
          <w:rFonts w:ascii="Arial" w:hAnsi="Arial" w:cs="Arial"/>
        </w:rPr>
        <w:t xml:space="preserve">Zamawiający   udzieli   Wykonawcy  zaliczki  </w:t>
      </w:r>
      <w:r w:rsidR="008447FC">
        <w:rPr>
          <w:rFonts w:ascii="Arial" w:hAnsi="Arial" w:cs="Arial"/>
        </w:rPr>
        <w:t xml:space="preserve">w 2025 roku </w:t>
      </w:r>
      <w:r w:rsidRPr="00FF16FE">
        <w:rPr>
          <w:rFonts w:ascii="Arial" w:hAnsi="Arial" w:cs="Arial"/>
        </w:rPr>
        <w:t xml:space="preserve">w  wysokości  nie  większej niż  udział  własny Zamawiającego w  sfinansowaniu  inwestycji z  </w:t>
      </w:r>
      <w:r w:rsidR="00FD7DFD" w:rsidRPr="00FD7DFD">
        <w:rPr>
          <w:rFonts w:ascii="Arial" w:hAnsi="Arial" w:cs="Arial"/>
        </w:rPr>
        <w:t xml:space="preserve">Rządowego Programu Odbudowy Zabytków Polski Ład </w:t>
      </w:r>
      <w:r w:rsidRPr="00FF16FE">
        <w:rPr>
          <w:rFonts w:ascii="Arial" w:hAnsi="Arial" w:cs="Arial"/>
        </w:rPr>
        <w:t xml:space="preserve">nr Edycja2RPOZ/2023/5233/PolskiLad </w:t>
      </w:r>
      <w:r w:rsidR="008447FC">
        <w:rPr>
          <w:rFonts w:ascii="Arial" w:hAnsi="Arial" w:cs="Arial"/>
        </w:rPr>
        <w:t>„</w:t>
      </w:r>
      <w:r w:rsidRPr="00FF16FE">
        <w:rPr>
          <w:rFonts w:ascii="Arial" w:hAnsi="Arial" w:cs="Arial"/>
        </w:rPr>
        <w:t>Remont wieży kościoła św. Floriana w Mogielnicy</w:t>
      </w:r>
      <w:r w:rsidR="008447FC">
        <w:rPr>
          <w:rFonts w:ascii="Arial" w:hAnsi="Arial" w:cs="Arial"/>
        </w:rPr>
        <w:t>”</w:t>
      </w:r>
      <w:r w:rsidRPr="00FF16FE">
        <w:rPr>
          <w:rFonts w:ascii="Arial" w:hAnsi="Arial" w:cs="Arial"/>
        </w:rPr>
        <w:t xml:space="preserve"> po  zrealizowaniu przez Wykonawcę  i  odebraniu przez Zamawiającego  zakresu  robót  o wartości    nie  mniejszej niż  udział  własny Zamawiającego w  sfinansowaniu  inwestycji z  </w:t>
      </w:r>
      <w:r w:rsidR="00FD7DFD" w:rsidRPr="00FD7DFD">
        <w:rPr>
          <w:rFonts w:ascii="Arial" w:hAnsi="Arial" w:cs="Arial"/>
        </w:rPr>
        <w:t xml:space="preserve">Rządowego Programu Odbudowy Zabytków Polski Ład </w:t>
      </w:r>
      <w:r w:rsidRPr="00FF16FE">
        <w:rPr>
          <w:rFonts w:ascii="Arial" w:hAnsi="Arial" w:cs="Arial"/>
        </w:rPr>
        <w:t xml:space="preserve">Edycja2RPOZ/2023/5233/PolskiLad </w:t>
      </w:r>
      <w:r w:rsidR="008447FC">
        <w:rPr>
          <w:rFonts w:ascii="Arial" w:hAnsi="Arial" w:cs="Arial"/>
        </w:rPr>
        <w:t>„</w:t>
      </w:r>
      <w:r w:rsidRPr="00FF16FE">
        <w:rPr>
          <w:rFonts w:ascii="Arial" w:hAnsi="Arial" w:cs="Arial"/>
        </w:rPr>
        <w:t>Remont wieży kościoła św. Floriana w Mogielnicy</w:t>
      </w:r>
      <w:r w:rsidR="008447FC">
        <w:rPr>
          <w:rFonts w:ascii="Arial" w:hAnsi="Arial" w:cs="Arial"/>
        </w:rPr>
        <w:t>”</w:t>
      </w:r>
      <w:r w:rsidRPr="00FF16FE">
        <w:rPr>
          <w:rFonts w:ascii="Arial" w:hAnsi="Arial" w:cs="Arial"/>
        </w:rPr>
        <w:t>.</w:t>
      </w:r>
    </w:p>
    <w:p w14:paraId="037970EB" w14:textId="7347C982" w:rsidR="00FF16FE" w:rsidRPr="00FF16FE" w:rsidRDefault="00FF16FE" w:rsidP="00FF16FE">
      <w:pPr>
        <w:pStyle w:val="Akapitzlist"/>
        <w:widowControl/>
        <w:numPr>
          <w:ilvl w:val="0"/>
          <w:numId w:val="16"/>
        </w:numPr>
        <w:tabs>
          <w:tab w:val="left" w:pos="-2520"/>
        </w:tabs>
        <w:jc w:val="both"/>
        <w:rPr>
          <w:rFonts w:ascii="Arial" w:hAnsi="Arial" w:cs="Arial"/>
        </w:rPr>
      </w:pPr>
      <w:r w:rsidRPr="00FF16FE">
        <w:rPr>
          <w:rFonts w:ascii="Arial" w:hAnsi="Arial" w:cs="Arial"/>
        </w:rPr>
        <w:t>Pozostała  część   wynagrodzenia  tj. ……………………. zł  zostanie  zapłacona  Wykonawcy w 2025r. po opłaceniu zaliczki o której mowa w ust. 1,  w  2  ratach  tj. 1  rata w kwocie ………….. zł. po  zrealizowaniu  wydzielonego  etapu  zamówienia  i  2  rata w kwocie …………….. zł.  po  należytej  realizacji  całego  zamówienia (Inwestycji)  i  jego  odbiorze  nie  wcześniej  jak  po  upływie  jednego  roku od  podpisania  umowy  w terminie  30 dni  od daty doręczenia Zamawiającemu prawidłowo  wystawionej  faktury.</w:t>
      </w:r>
    </w:p>
    <w:p w14:paraId="5D709BA6" w14:textId="77777777" w:rsidR="00FF16FE" w:rsidRDefault="00FF16FE" w:rsidP="00FF16FE">
      <w:pPr>
        <w:widowControl/>
        <w:tabs>
          <w:tab w:val="left" w:pos="-2520"/>
        </w:tabs>
        <w:ind w:left="360"/>
        <w:jc w:val="both"/>
      </w:pPr>
    </w:p>
    <w:p w14:paraId="67284C7D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100B403D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4</w:t>
      </w:r>
    </w:p>
    <w:p w14:paraId="1AAC1C0F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Zamawiającego</w:t>
      </w:r>
    </w:p>
    <w:p w14:paraId="57BD3241" w14:textId="77777777" w:rsidR="00B84F99" w:rsidRDefault="00B84F99" w:rsidP="00B84F99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Zamawiającego w zakresie wykonania prac konserwatorskich należy w szczególności:</w:t>
      </w:r>
    </w:p>
    <w:p w14:paraId="103DDA68" w14:textId="77777777" w:rsidR="00B84F99" w:rsidRDefault="00B84F99" w:rsidP="00B84F9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protokolarne przekazanie Wykonawcy obiektu, na którym mają zostać przeprowadzone prace,</w:t>
      </w:r>
    </w:p>
    <w:p w14:paraId="2FF085C0" w14:textId="77777777" w:rsidR="00B84F99" w:rsidRDefault="00B84F99" w:rsidP="00B84F9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dokonanie odbioru prac,</w:t>
      </w:r>
    </w:p>
    <w:p w14:paraId="3947D28B" w14:textId="77777777" w:rsidR="00B84F99" w:rsidRDefault="00B84F99" w:rsidP="00B84F9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zapłacenie Wykonawcy uzgodnionego wynagrodzenia za wykonanie przedmiotu Umowy,</w:t>
      </w:r>
    </w:p>
    <w:p w14:paraId="1364F664" w14:textId="77777777" w:rsidR="00B84F99" w:rsidRDefault="00B84F99" w:rsidP="00B84F99">
      <w:pPr>
        <w:widowControl/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inne obowiązki określone w niniejszej umowie, oraz obowiązujących przepisach prawa.</w:t>
      </w:r>
    </w:p>
    <w:p w14:paraId="234D1047" w14:textId="77777777" w:rsidR="00B84F99" w:rsidRDefault="00B84F99" w:rsidP="00B84F99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ponosi odpowiedzialności za mienie Wykonawcy zgromadzone w miejscu wykonywania prac.</w:t>
      </w:r>
    </w:p>
    <w:p w14:paraId="5E76453D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7A4B2001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5</w:t>
      </w:r>
    </w:p>
    <w:p w14:paraId="2F17C751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Wykonawcy</w:t>
      </w:r>
    </w:p>
    <w:p w14:paraId="3E463921" w14:textId="77777777" w:rsidR="00B84F99" w:rsidRDefault="00B84F99" w:rsidP="00B84F99">
      <w:pPr>
        <w:widowControl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Wykonawcy w trakcie wykonywania prac konserwatorskich należy w szczególności:</w:t>
      </w:r>
    </w:p>
    <w:p w14:paraId="270A8480" w14:textId="77777777" w:rsidR="00B84F99" w:rsidRDefault="00B84F99" w:rsidP="00B84F99">
      <w:pPr>
        <w:widowControl/>
        <w:numPr>
          <w:ilvl w:val="0"/>
          <w:numId w:val="3"/>
        </w:numPr>
        <w:jc w:val="both"/>
        <w:rPr>
          <w:color w:val="333333"/>
        </w:rPr>
      </w:pPr>
      <w:r>
        <w:rPr>
          <w:rFonts w:ascii="Arial" w:eastAsia="Arial" w:hAnsi="Arial" w:cs="Arial"/>
          <w:color w:val="333333"/>
        </w:rPr>
        <w:t>Należyte, terminowe, zgodne z  dokumentacją architektoniczno-budowlaną, a także pozwoleniem Wojewódzkiego Konserwatora Zabytków na prowadzenie prac przy zabytku oraz odnośnymi przepisami prawa (tj. prawo budowlane, prawo ochrony zabytków, w tym przepisy wykonawcze dotyczące BHP, zabezpieczenia miejsca wykonywania prac, zastosowania stosownych oznaczeń itp.), wykonanie przedmiotu umowy.</w:t>
      </w:r>
    </w:p>
    <w:p w14:paraId="5989F059" w14:textId="77777777" w:rsidR="00B84F99" w:rsidRDefault="00B84F99" w:rsidP="00B84F99">
      <w:pPr>
        <w:widowControl/>
        <w:numPr>
          <w:ilvl w:val="0"/>
          <w:numId w:val="3"/>
        </w:numPr>
        <w:rPr>
          <w:color w:val="333333"/>
        </w:rPr>
      </w:pPr>
      <w:r>
        <w:rPr>
          <w:rFonts w:ascii="Arial" w:eastAsia="Arial" w:hAnsi="Arial" w:cs="Arial"/>
          <w:color w:val="333333"/>
        </w:rPr>
        <w:t>Przygotowanie zabytku do realizacji Umowy, a w szczególności:</w:t>
      </w:r>
    </w:p>
    <w:p w14:paraId="1BD67BF9" w14:textId="77777777" w:rsidR="00B84F99" w:rsidRDefault="00B84F99" w:rsidP="00B84F9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wykonanie wszelkich prac przygotowawczych niezbędnych do prowadzenia prac,</w:t>
      </w:r>
    </w:p>
    <w:p w14:paraId="0E5EB9AE" w14:textId="77777777" w:rsidR="00B84F99" w:rsidRDefault="00B84F99" w:rsidP="00B84F9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zabezpieczenie terenu prac z zachowaniem najwyższej staranności i uwzględnieniem specyfiki przedmiotu umowy oraz jego przeznaczenia,</w:t>
      </w:r>
    </w:p>
    <w:p w14:paraId="630600DB" w14:textId="77777777" w:rsidR="00B84F99" w:rsidRDefault="00B84F99" w:rsidP="00B84F9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zapewnienie warunków bezpieczeństwa osób i mienia przebywających na terenie prac, stosowane w czasie pracy metody organizacyjno-techniczne</w:t>
      </w:r>
    </w:p>
    <w:p w14:paraId="785BB7AF" w14:textId="77777777" w:rsidR="00B84F99" w:rsidRDefault="00B84F99" w:rsidP="00B84F99">
      <w:pPr>
        <w:widowControl/>
        <w:numPr>
          <w:ilvl w:val="0"/>
          <w:numId w:val="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inne prace i czynności niezbędne do należytego wykonania przedmiotu umowy,</w:t>
      </w:r>
    </w:p>
    <w:p w14:paraId="71A2A484" w14:textId="77777777" w:rsidR="00B84F99" w:rsidRDefault="00B84F99" w:rsidP="00B84F99">
      <w:pPr>
        <w:widowControl/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Zatrudnienie przy realizacji umowy pracowników wykwalifikowanych, niezbędnych do należytego i terminowego wykonania prac.</w:t>
      </w:r>
    </w:p>
    <w:p w14:paraId="078E442F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Przejęcie pełnej odpowiedzialności za prawidłowe wykonanie prac, zastosowane metody wykonawstwa, porządek i bezpieczeństwo.</w:t>
      </w:r>
    </w:p>
    <w:p w14:paraId="77DA65A9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Utrzymanie porządku zgodnie z przepisami BHP, p. poż.</w:t>
      </w:r>
    </w:p>
    <w:p w14:paraId="107AF324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Inne obowiązki określone w niniejszej umowie.</w:t>
      </w:r>
    </w:p>
    <w:p w14:paraId="57CE7189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Zapewnienie bieżącej i końcowej kontroli jakości robót,</w:t>
      </w:r>
    </w:p>
    <w:p w14:paraId="25E67D39" w14:textId="77777777" w:rsidR="00B84F99" w:rsidRDefault="00B84F99" w:rsidP="00B84F99">
      <w:pPr>
        <w:widowControl/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Przekazywanie, bez zbędnej zwłoki, Zamawiającemu na jego żądanie, wszelkiej dokumentacji powykonawczej wraz z dokumentacją źródłową pozwalającą na ocenę prawidłowego wykonania robót zgłaszanych do odbioru</w:t>
      </w:r>
    </w:p>
    <w:p w14:paraId="165EAF21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Ustanowienie należytej reprezentacji Wykonawcy do czynności odbioru,</w:t>
      </w:r>
    </w:p>
    <w:p w14:paraId="49713A0A" w14:textId="77777777" w:rsidR="00B84F99" w:rsidRDefault="00B84F99" w:rsidP="00B84F99">
      <w:pPr>
        <w:widowControl/>
        <w:numPr>
          <w:ilvl w:val="0"/>
          <w:numId w:val="3"/>
        </w:numPr>
      </w:pPr>
      <w:r>
        <w:rPr>
          <w:rFonts w:ascii="Arial" w:eastAsia="Arial" w:hAnsi="Arial" w:cs="Arial"/>
        </w:rPr>
        <w:t>Zapewnienie usunięcia stwierdzonych wad i usterek przedmiotu umowy.</w:t>
      </w:r>
    </w:p>
    <w:p w14:paraId="17CC5C30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15F96D04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6</w:t>
      </w:r>
    </w:p>
    <w:p w14:paraId="1CD7E22F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Kary umowne</w:t>
      </w:r>
    </w:p>
    <w:p w14:paraId="210CF39A" w14:textId="77777777" w:rsidR="00B84F99" w:rsidRDefault="00B84F99" w:rsidP="00B84F9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razie niewykonania lub nienależytego wykonania umowy:</w:t>
      </w:r>
    </w:p>
    <w:p w14:paraId="08EA1C36" w14:textId="77777777" w:rsidR="00B84F99" w:rsidRDefault="00B84F99" w:rsidP="00B84F9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zobowiązuje się zapłacić Zamawiającemu kary umowne:</w:t>
      </w:r>
    </w:p>
    <w:p w14:paraId="1848FF1D" w14:textId="77777777" w:rsidR="00B84F99" w:rsidRDefault="00B84F99" w:rsidP="00B84F99">
      <w:pPr>
        <w:widowControl/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5% wynagrodzenia brutto określonego w § 3 ust. 1 umowy, gdy Zamawiający odstąpi od umowy z powodu okoliczności, za które odpowiada Wykonawca,</w:t>
      </w:r>
    </w:p>
    <w:p w14:paraId="436FB78E" w14:textId="77777777" w:rsidR="00B84F99" w:rsidRDefault="00B84F99" w:rsidP="00B84F99">
      <w:pPr>
        <w:widowControl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określonego w § 3 ust. 1 umowy, za każdy dzień zwłoki w usunięciu wad,</w:t>
      </w:r>
    </w:p>
    <w:p w14:paraId="2FE18905" w14:textId="77777777" w:rsidR="00B84F99" w:rsidRDefault="00B84F99" w:rsidP="00B84F99">
      <w:pPr>
        <w:widowControl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określonego w § 3ust. 1 umowy, nie wykonania w terminie umowy, za każdy rozpoczęty dzień zwłoki.</w:t>
      </w:r>
    </w:p>
    <w:p w14:paraId="7A5254C3" w14:textId="77777777" w:rsidR="00B84F99" w:rsidRDefault="00B84F99" w:rsidP="00B84F9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Karę, o której mowa w ust. 1, Wykonawca zapłaci na wskazany przez Zamawiającego rachunek bankowy przelewem, w terminie 14 dni kalendarzowych od dnia doręczenia mu żądania Zamawiającego zapłaty kary umownej. Zamawiający jest upoważniony do potrącenia należnych kar umownych z wynagrodzenia Wykonawcy.</w:t>
      </w:r>
    </w:p>
    <w:p w14:paraId="438AB5C6" w14:textId="77777777" w:rsidR="00B84F99" w:rsidRDefault="00B84F99" w:rsidP="00B84F9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14:paraId="3B6C4D5D" w14:textId="77777777" w:rsidR="00B84F99" w:rsidRDefault="00B84F99" w:rsidP="00B84F99">
      <w:pPr>
        <w:widowControl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Możliwe jest dochodzenie przez strony na zasadach ogólnych odszkodowań przewyższających kary umowne.</w:t>
      </w:r>
    </w:p>
    <w:p w14:paraId="44E0B9DC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7</w:t>
      </w:r>
    </w:p>
    <w:p w14:paraId="7C46F4ED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Gwarancja </w:t>
      </w:r>
    </w:p>
    <w:p w14:paraId="492F174A" w14:textId="77777777" w:rsidR="00B84F99" w:rsidRDefault="00B84F99" w:rsidP="00B84F99">
      <w:pPr>
        <w:widowControl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udziela Zamawiającemu gwarancji umownej na wykonane prace objęte przedmiotem umowy. Okres gwarancji wynosi 5 lat licząc od daty odbioru końcowego. </w:t>
      </w:r>
    </w:p>
    <w:p w14:paraId="2E9D6101" w14:textId="77777777" w:rsidR="00B84F99" w:rsidRDefault="00B84F99" w:rsidP="00B84F99">
      <w:pPr>
        <w:widowControl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Szczegółowe warunki gwarancji:</w:t>
      </w:r>
    </w:p>
    <w:p w14:paraId="669F2526" w14:textId="77777777" w:rsidR="00B84F99" w:rsidRDefault="00B84F99" w:rsidP="00B84F9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udziela Zamawiającemu gwarancji co do jakości przedmiotu umowy w zakresie:</w:t>
      </w:r>
    </w:p>
    <w:p w14:paraId="02610F15" w14:textId="77777777" w:rsidR="00B84F99" w:rsidRDefault="00B84F99" w:rsidP="00B84F9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zgodnego z umową wykonania,</w:t>
      </w:r>
    </w:p>
    <w:p w14:paraId="608C37CC" w14:textId="77777777" w:rsidR="00B84F99" w:rsidRDefault="00B84F99" w:rsidP="00B84F9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zgodności z obowiązującymi przepisami oraz normami państwowymi,</w:t>
      </w:r>
    </w:p>
    <w:p w14:paraId="7E457C87" w14:textId="77777777" w:rsidR="00B84F99" w:rsidRDefault="00B84F99" w:rsidP="00B84F99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kompletności z punktu widzenia celu, któremu ma służyć.</w:t>
      </w:r>
    </w:p>
    <w:p w14:paraId="4AC73BB5" w14:textId="77777777" w:rsidR="00B84F99" w:rsidRDefault="00B84F99" w:rsidP="00B84F9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ponosi odpowiedzialność z tytułu gwarancji za wady zmniejszające wartość techniczną i użytkową przedmiotu umowy, ujawnione w okresie gwarancyjnym.</w:t>
      </w:r>
    </w:p>
    <w:p w14:paraId="584A618C" w14:textId="77777777" w:rsidR="00B84F99" w:rsidRDefault="00B84F99" w:rsidP="00B84F9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zobowiązany jest usunąć wadę nieodpłatnie, do 21 dni od daty zgłoszenia wady przez Zamawiającego.</w:t>
      </w:r>
    </w:p>
    <w:p w14:paraId="388D2D0C" w14:textId="77777777" w:rsidR="00B84F99" w:rsidRDefault="00B84F99" w:rsidP="00B84F9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o wystąpieniu wady Zamawiający będzie kierował bezpośrednio do siedziby Wykonawcy.</w:t>
      </w:r>
    </w:p>
    <w:p w14:paraId="1B06027F" w14:textId="77777777" w:rsidR="00B84F99" w:rsidRDefault="00B84F99" w:rsidP="00B84F99">
      <w:pPr>
        <w:widowControl/>
        <w:numPr>
          <w:ilvl w:val="0"/>
          <w:numId w:val="1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usunięciu wady Wykonawca zgłosi Zamawiającemu gotowość do odbioru wykonanych prac. Z czynności odbioru zostanie sporządzony protokół.</w:t>
      </w:r>
    </w:p>
    <w:p w14:paraId="509A9382" w14:textId="77777777" w:rsidR="00B84F99" w:rsidRDefault="00B84F99" w:rsidP="00B84F99">
      <w:pPr>
        <w:widowControl/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 wygasa, jeżeli w trakcie okresu gwarancyjnego Zamawiający dokona istotnych przeróbek w zakresie wykonanego przez Wykonawcę przedmiotu umowy, bez jego zgody oraz w przypadku wad powstałych w wyniku niewłaściwego użytkowania bądź wykorzystania przedmiotu umowy.</w:t>
      </w:r>
    </w:p>
    <w:p w14:paraId="5519C61B" w14:textId="77777777" w:rsidR="00B84F99" w:rsidRDefault="00B84F99" w:rsidP="00B84F99">
      <w:pPr>
        <w:widowControl/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odbioru końcowego robót Wykonawca przekaże Zamawiającemu dokument gwarancyjny na wykonany przedmiot umowy, którego zapisy nie będą naruszały postanowień niniejszego paragrafu umowy.</w:t>
      </w:r>
    </w:p>
    <w:p w14:paraId="58D1D884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056C3093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</w:p>
    <w:p w14:paraId="22902B1B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8</w:t>
      </w:r>
    </w:p>
    <w:p w14:paraId="0FD26B07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Zmiana postanowień zawartej umowy może nastąpić za zgodą obu stron wyrażoną na piśmie pod rygorem nieważności.</w:t>
      </w:r>
    </w:p>
    <w:p w14:paraId="16609235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</w:p>
    <w:p w14:paraId="11D5CA9B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9</w:t>
      </w:r>
    </w:p>
    <w:p w14:paraId="51CA5D7F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nieuregulowanych postanowieniami niniejszej umowy mają zastosowanie przepisy Kodeksu cywilnego.</w:t>
      </w:r>
    </w:p>
    <w:p w14:paraId="5B71AC06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</w:p>
    <w:p w14:paraId="32E148AF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10</w:t>
      </w:r>
    </w:p>
    <w:p w14:paraId="07AE27A3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Ewentualne spory powstałe na tle wykonania niniejszej umowy, strony poddają pod rozstrzygnięcie przez sąd właściwy dla siedziby Zamawiającego.</w:t>
      </w:r>
    </w:p>
    <w:p w14:paraId="3F334552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</w:p>
    <w:p w14:paraId="2CF741F8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11</w:t>
      </w:r>
    </w:p>
    <w:p w14:paraId="24AA7F24" w14:textId="77777777" w:rsidR="00B84F99" w:rsidRDefault="00B84F99" w:rsidP="00B84F9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niniejsza obowiązuje od daty jej podpisania.</w:t>
      </w:r>
    </w:p>
    <w:p w14:paraId="3BDC5CD3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</w:p>
    <w:p w14:paraId="0FE1CED7" w14:textId="77777777" w:rsidR="00B84F99" w:rsidRDefault="00B84F99" w:rsidP="00B84F99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12</w:t>
      </w:r>
    </w:p>
    <w:p w14:paraId="64C8CCD2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została sporządzona w 2 jednobrzmiących egzemplarzach, po 1 dla każdej ze stron.</w:t>
      </w:r>
    </w:p>
    <w:p w14:paraId="06666F68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22CC9777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1DDB69ED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057B7DB2" w14:textId="77777777" w:rsidR="00B84F99" w:rsidRDefault="00B84F99" w:rsidP="00B84F99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</w:t>
      </w:r>
      <w:r>
        <w:rPr>
          <w:rFonts w:ascii="Arial" w:eastAsia="Arial" w:hAnsi="Arial" w:cs="Arial"/>
        </w:rPr>
        <w:t xml:space="preserve">        WYKONAWCA:                                              ZAMAWIAJĄCY:</w:t>
      </w:r>
    </w:p>
    <w:p w14:paraId="6D91CBE9" w14:textId="77777777" w:rsidR="00B84F99" w:rsidRDefault="00B84F99" w:rsidP="00B84F99">
      <w:pPr>
        <w:widowControl/>
        <w:jc w:val="both"/>
        <w:rPr>
          <w:rFonts w:ascii="Arial" w:eastAsia="Arial" w:hAnsi="Arial" w:cs="Arial"/>
        </w:rPr>
      </w:pPr>
    </w:p>
    <w:p w14:paraId="0D4896F8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34D45C2C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51E0C0AD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364C8BA2" w14:textId="77777777" w:rsidR="00B84F99" w:rsidRDefault="00B84F99" w:rsidP="00B84F99">
      <w:pPr>
        <w:widowControl/>
        <w:rPr>
          <w:rFonts w:ascii="Arial" w:eastAsia="Arial" w:hAnsi="Arial" w:cs="Arial"/>
        </w:rPr>
      </w:pPr>
    </w:p>
    <w:p w14:paraId="674497CA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47F"/>
    <w:multiLevelType w:val="multilevel"/>
    <w:tmpl w:val="EE246F9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9F20612"/>
    <w:multiLevelType w:val="multilevel"/>
    <w:tmpl w:val="1A6E770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C2E4050"/>
    <w:multiLevelType w:val="multilevel"/>
    <w:tmpl w:val="1F2AF6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72161BE"/>
    <w:multiLevelType w:val="multilevel"/>
    <w:tmpl w:val="1D3836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D0B08A2"/>
    <w:multiLevelType w:val="multilevel"/>
    <w:tmpl w:val="C8D65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3DCB56E5"/>
    <w:multiLevelType w:val="multilevel"/>
    <w:tmpl w:val="ADFC27FC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3E2C4D56"/>
    <w:multiLevelType w:val="multilevel"/>
    <w:tmpl w:val="2C10B3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F1A79E2"/>
    <w:multiLevelType w:val="multilevel"/>
    <w:tmpl w:val="38EACD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0EB281D"/>
    <w:multiLevelType w:val="multilevel"/>
    <w:tmpl w:val="2CD683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45C2EDC"/>
    <w:multiLevelType w:val="multilevel"/>
    <w:tmpl w:val="F6B8B9F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480D6ECD"/>
    <w:multiLevelType w:val="multilevel"/>
    <w:tmpl w:val="DB3E60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1" w15:restartNumberingAfterBreak="0">
    <w:nsid w:val="49E9453D"/>
    <w:multiLevelType w:val="multilevel"/>
    <w:tmpl w:val="0F06BFD6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5F96581D"/>
    <w:multiLevelType w:val="multilevel"/>
    <w:tmpl w:val="3B06C64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601C51E5"/>
    <w:multiLevelType w:val="multilevel"/>
    <w:tmpl w:val="240AD6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78210D3"/>
    <w:multiLevelType w:val="multilevel"/>
    <w:tmpl w:val="273C9C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78FA50B0"/>
    <w:multiLevelType w:val="hybridMultilevel"/>
    <w:tmpl w:val="09929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1904099">
    <w:abstractNumId w:val="3"/>
  </w:num>
  <w:num w:numId="2" w16cid:durableId="1565527518">
    <w:abstractNumId w:val="6"/>
  </w:num>
  <w:num w:numId="3" w16cid:durableId="2045673411">
    <w:abstractNumId w:val="9"/>
  </w:num>
  <w:num w:numId="4" w16cid:durableId="1355423793">
    <w:abstractNumId w:val="8"/>
  </w:num>
  <w:num w:numId="5" w16cid:durableId="1285120116">
    <w:abstractNumId w:val="11"/>
  </w:num>
  <w:num w:numId="6" w16cid:durableId="1306273392">
    <w:abstractNumId w:val="1"/>
  </w:num>
  <w:num w:numId="7" w16cid:durableId="1821537497">
    <w:abstractNumId w:val="7"/>
  </w:num>
  <w:num w:numId="8" w16cid:durableId="1004893987">
    <w:abstractNumId w:val="5"/>
  </w:num>
  <w:num w:numId="9" w16cid:durableId="1554929222">
    <w:abstractNumId w:val="0"/>
  </w:num>
  <w:num w:numId="10" w16cid:durableId="1628732990">
    <w:abstractNumId w:val="10"/>
  </w:num>
  <w:num w:numId="11" w16cid:durableId="1710913465">
    <w:abstractNumId w:val="14"/>
  </w:num>
  <w:num w:numId="12" w16cid:durableId="1166475479">
    <w:abstractNumId w:val="2"/>
  </w:num>
  <w:num w:numId="13" w16cid:durableId="1966306669">
    <w:abstractNumId w:val="12"/>
  </w:num>
  <w:num w:numId="14" w16cid:durableId="1853228889">
    <w:abstractNumId w:val="4"/>
  </w:num>
  <w:num w:numId="15" w16cid:durableId="1276983644">
    <w:abstractNumId w:val="13"/>
  </w:num>
  <w:num w:numId="16" w16cid:durableId="1428160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99"/>
    <w:rsid w:val="00065719"/>
    <w:rsid w:val="00102B51"/>
    <w:rsid w:val="002D4429"/>
    <w:rsid w:val="00393E07"/>
    <w:rsid w:val="008447FC"/>
    <w:rsid w:val="00B84F99"/>
    <w:rsid w:val="00D108E4"/>
    <w:rsid w:val="00FA408F"/>
    <w:rsid w:val="00FD7DFD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DC05"/>
  <w15:chartTrackingRefBased/>
  <w15:docId w15:val="{577F6376-908F-44C1-8D07-72B0FEF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F9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3</cp:revision>
  <dcterms:created xsi:type="dcterms:W3CDTF">2024-09-30T07:31:00Z</dcterms:created>
  <dcterms:modified xsi:type="dcterms:W3CDTF">2024-10-07T06:01:00Z</dcterms:modified>
</cp:coreProperties>
</file>